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92" w:rsidRDefault="00585A92" w:rsidP="00585A92">
      <w:pPr>
        <w:jc w:val="center"/>
        <w:rPr>
          <w:sz w:val="28"/>
        </w:rPr>
      </w:pPr>
      <w:bookmarkStart w:id="0" w:name="_GoBack"/>
      <w:bookmarkEnd w:id="0"/>
    </w:p>
    <w:p w:rsidR="00585A92" w:rsidRPr="00DB2D2D" w:rsidRDefault="00585A92" w:rsidP="00585A92">
      <w:pPr>
        <w:jc w:val="center"/>
        <w:rPr>
          <w:sz w:val="32"/>
          <w:szCs w:val="32"/>
        </w:rPr>
      </w:pPr>
      <w:r>
        <w:rPr>
          <w:sz w:val="32"/>
          <w:szCs w:val="32"/>
        </w:rPr>
        <w:t>Б</w:t>
      </w:r>
      <w:r w:rsidRPr="00DB2D2D">
        <w:rPr>
          <w:sz w:val="32"/>
          <w:szCs w:val="32"/>
        </w:rPr>
        <w:t>изнес-план развития с</w:t>
      </w:r>
      <w:r>
        <w:rPr>
          <w:sz w:val="32"/>
          <w:szCs w:val="32"/>
        </w:rPr>
        <w:t xml:space="preserve">трахового общества с </w:t>
      </w:r>
      <w:r w:rsidRPr="00DB2D2D">
        <w:rPr>
          <w:sz w:val="32"/>
          <w:szCs w:val="32"/>
        </w:rPr>
        <w:t xml:space="preserve">ограниченной ответственностью «Приорлайф» </w:t>
      </w:r>
      <w:r>
        <w:rPr>
          <w:sz w:val="32"/>
          <w:szCs w:val="32"/>
        </w:rPr>
        <w:t xml:space="preserve">(СООО </w:t>
      </w:r>
      <w:r w:rsidRPr="00DB2D2D">
        <w:rPr>
          <w:sz w:val="32"/>
          <w:szCs w:val="32"/>
        </w:rPr>
        <w:t>«Приорлайф»)</w:t>
      </w:r>
      <w:r>
        <w:rPr>
          <w:sz w:val="32"/>
          <w:szCs w:val="32"/>
        </w:rPr>
        <w:t xml:space="preserve"> </w:t>
      </w:r>
      <w:r w:rsidRPr="00DB2D2D">
        <w:rPr>
          <w:sz w:val="32"/>
          <w:szCs w:val="32"/>
        </w:rPr>
        <w:t>на 202</w:t>
      </w:r>
      <w:r>
        <w:rPr>
          <w:sz w:val="32"/>
          <w:szCs w:val="32"/>
        </w:rPr>
        <w:t>3</w:t>
      </w:r>
      <w:r w:rsidRPr="00DB2D2D">
        <w:rPr>
          <w:sz w:val="32"/>
          <w:szCs w:val="32"/>
        </w:rPr>
        <w:t>-202</w:t>
      </w:r>
      <w:r>
        <w:rPr>
          <w:sz w:val="32"/>
          <w:szCs w:val="32"/>
        </w:rPr>
        <w:t>5</w:t>
      </w:r>
      <w:r w:rsidRPr="00DB2D2D">
        <w:rPr>
          <w:sz w:val="32"/>
          <w:szCs w:val="32"/>
        </w:rPr>
        <w:t xml:space="preserve"> г.г.</w:t>
      </w:r>
    </w:p>
    <w:p w:rsidR="00585A92" w:rsidRDefault="00585A92" w:rsidP="00585A92">
      <w:pPr>
        <w:jc w:val="center"/>
        <w:rPr>
          <w:sz w:val="28"/>
        </w:rPr>
      </w:pPr>
    </w:p>
    <w:p w:rsidR="00585A92" w:rsidRPr="008D01C1" w:rsidRDefault="00585A92" w:rsidP="00585A92">
      <w:pPr>
        <w:jc w:val="center"/>
        <w:rPr>
          <w:b/>
          <w:sz w:val="28"/>
          <w:szCs w:val="30"/>
        </w:rPr>
      </w:pPr>
      <w:r w:rsidRPr="008D01C1">
        <w:rPr>
          <w:b/>
          <w:sz w:val="28"/>
          <w:szCs w:val="30"/>
        </w:rPr>
        <w:t>Показатели развития страховой организации на плановый период</w:t>
      </w:r>
    </w:p>
    <w:p w:rsidR="00585A92" w:rsidRDefault="00585A92" w:rsidP="00585A92"/>
    <w:p w:rsidR="00585A92" w:rsidRDefault="00585A92" w:rsidP="00585A92"/>
    <w:tbl>
      <w:tblPr>
        <w:tblW w:w="9356" w:type="dxa"/>
        <w:tblLook w:val="04A0" w:firstRow="1" w:lastRow="0" w:firstColumn="1" w:lastColumn="0" w:noHBand="0" w:noVBand="1"/>
      </w:tblPr>
      <w:tblGrid>
        <w:gridCol w:w="704"/>
        <w:gridCol w:w="2739"/>
        <w:gridCol w:w="1503"/>
        <w:gridCol w:w="979"/>
        <w:gridCol w:w="799"/>
        <w:gridCol w:w="940"/>
        <w:gridCol w:w="893"/>
        <w:gridCol w:w="799"/>
      </w:tblGrid>
      <w:tr w:rsidR="00585A92" w:rsidRPr="008D01C1" w:rsidTr="004034D3">
        <w:trPr>
          <w:trHeight w:hRule="exact" w:val="2268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rFonts w:ascii="Calibri" w:hAnsi="Calibri" w:cs="Calibri"/>
                <w:color w:val="000000"/>
              </w:rPr>
            </w:pPr>
            <w:r w:rsidRPr="008D01C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Наименование показателя</w:t>
            </w: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8D01C1">
              <w:rPr>
                <w:color w:val="000000"/>
              </w:rPr>
              <w:t xml:space="preserve"> год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 xml:space="preserve">Очередной плановый период 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8D01C1">
              <w:rPr>
                <w:color w:val="000000"/>
              </w:rPr>
              <w:t xml:space="preserve"> год к 20</w:t>
            </w:r>
            <w:r>
              <w:rPr>
                <w:color w:val="000000"/>
              </w:rPr>
              <w:t>22</w:t>
            </w:r>
            <w:r w:rsidRPr="008D01C1">
              <w:rPr>
                <w:color w:val="000000"/>
              </w:rPr>
              <w:t xml:space="preserve"> году</w:t>
            </w:r>
          </w:p>
        </w:tc>
      </w:tr>
      <w:tr w:rsidR="00585A92" w:rsidRPr="008D01C1" w:rsidTr="004034D3">
        <w:trPr>
          <w:trHeight w:val="330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A92" w:rsidRPr="008D01C1" w:rsidRDefault="00585A92" w:rsidP="00403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(отчет)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7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</w:p>
        </w:tc>
      </w:tr>
      <w:tr w:rsidR="00585A92" w:rsidRPr="008D01C1" w:rsidTr="004034D3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8</w:t>
            </w:r>
          </w:p>
        </w:tc>
      </w:tr>
      <w:tr w:rsidR="00585A92" w:rsidRPr="008D01C1" w:rsidTr="004034D3">
        <w:trPr>
          <w:trHeight w:hRule="exact" w:val="90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Количество заключенных договоров страхования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единиц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9B6C71" w:rsidRDefault="00585A92" w:rsidP="004034D3">
            <w:pPr>
              <w:jc w:val="center"/>
              <w:rPr>
                <w:color w:val="000000"/>
              </w:rPr>
            </w:pPr>
            <w:r w:rsidRPr="009B6C71">
              <w:rPr>
                <w:color w:val="000000"/>
              </w:rPr>
              <w:t>3 898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9B6C71" w:rsidRDefault="00585A92" w:rsidP="004034D3">
            <w:pPr>
              <w:jc w:val="center"/>
              <w:rPr>
                <w:color w:val="000000"/>
              </w:rPr>
            </w:pPr>
            <w:r w:rsidRPr="009B6C71">
              <w:rPr>
                <w:color w:val="000000"/>
              </w:rPr>
              <w:t>5 700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9B6C71" w:rsidRDefault="00585A92" w:rsidP="004034D3">
            <w:pPr>
              <w:jc w:val="center"/>
              <w:rPr>
                <w:color w:val="000000"/>
              </w:rPr>
            </w:pPr>
            <w:r w:rsidRPr="009B6C71">
              <w:rPr>
                <w:color w:val="000000"/>
              </w:rPr>
              <w:t>6 700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9B6C71" w:rsidRDefault="00585A92" w:rsidP="004034D3">
            <w:pPr>
              <w:jc w:val="center"/>
              <w:rPr>
                <w:color w:val="000000"/>
              </w:rPr>
            </w:pPr>
            <w:r w:rsidRPr="009B6C71">
              <w:rPr>
                <w:color w:val="000000"/>
              </w:rPr>
              <w:t>7 800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hRule="exact" w:val="96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количества заключенных договоров страхования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4500CB" w:rsidRDefault="00585A92" w:rsidP="004034D3">
            <w:pPr>
              <w:jc w:val="center"/>
            </w:pPr>
            <w:r w:rsidRPr="004500CB">
              <w:t>60.8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4500CB" w:rsidRDefault="00585A92" w:rsidP="004034D3">
            <w:r w:rsidRPr="004500CB">
              <w:t>146.2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4500CB" w:rsidRDefault="00585A92" w:rsidP="004034D3">
            <w:r w:rsidRPr="004500CB">
              <w:t>117.5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r w:rsidRPr="004500CB">
              <w:t>116.4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9B6C71" w:rsidRDefault="00585A92" w:rsidP="004034D3">
            <w:pPr>
              <w:jc w:val="center"/>
              <w:rPr>
                <w:color w:val="000000"/>
              </w:rPr>
            </w:pPr>
            <w:r w:rsidRPr="009B6C71">
              <w:rPr>
                <w:color w:val="000000"/>
              </w:rPr>
              <w:t>200.1</w:t>
            </w:r>
          </w:p>
          <w:p w:rsidR="00585A92" w:rsidRPr="008D01C1" w:rsidRDefault="00585A92" w:rsidP="004034D3">
            <w:pPr>
              <w:jc w:val="center"/>
              <w:rPr>
                <w:color w:val="000000"/>
              </w:rPr>
            </w:pPr>
          </w:p>
        </w:tc>
      </w:tr>
      <w:tr w:rsidR="00585A92" w:rsidRPr="008D01C1" w:rsidTr="004034D3">
        <w:trPr>
          <w:trHeight w:val="7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Количество новых видов страхования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единиц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cantSplit/>
          <w:trHeight w:val="107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Сумма страховых взносов - 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85A92" w:rsidRPr="00007AA9" w:rsidRDefault="00585A92" w:rsidP="004034D3">
            <w:pPr>
              <w:jc w:val="center"/>
            </w:pPr>
            <w:r w:rsidRPr="00007AA9">
              <w:t>67 722.7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585A92" w:rsidRPr="00007AA9" w:rsidRDefault="00585A92" w:rsidP="004034D3">
            <w:pPr>
              <w:jc w:val="center"/>
            </w:pPr>
            <w:r w:rsidRPr="002D2F8A">
              <w:rPr>
                <w:w w:val="97"/>
              </w:rPr>
              <w:t>100 00</w:t>
            </w:r>
            <w:r w:rsidRPr="002D2F8A">
              <w:rPr>
                <w:spacing w:val="2"/>
                <w:w w:val="9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85A92" w:rsidRPr="00007AA9" w:rsidRDefault="00585A92" w:rsidP="004034D3">
            <w:pPr>
              <w:jc w:val="center"/>
            </w:pPr>
            <w:r w:rsidRPr="00007AA9">
              <w:t>116 000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85A92" w:rsidRDefault="00585A92" w:rsidP="004034D3">
            <w:pPr>
              <w:jc w:val="center"/>
            </w:pPr>
            <w:r w:rsidRPr="00007AA9">
              <w:t>135 000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val="330"/>
        </w:trPr>
        <w:tc>
          <w:tcPr>
            <w:tcW w:w="3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</w:tr>
      <w:tr w:rsidR="00585A92" w:rsidRPr="008D01C1" w:rsidTr="004034D3">
        <w:trPr>
          <w:trHeight w:hRule="exact" w:val="90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4.1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по видам добровольного страхования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85A92" w:rsidRPr="0092605B" w:rsidRDefault="00585A92" w:rsidP="004034D3">
            <w:pPr>
              <w:jc w:val="center"/>
            </w:pPr>
            <w:r w:rsidRPr="002D2F8A">
              <w:rPr>
                <w:w w:val="88"/>
              </w:rPr>
              <w:t>67 722.</w:t>
            </w:r>
            <w:r w:rsidRPr="002D2F8A">
              <w:rPr>
                <w:spacing w:val="3"/>
                <w:w w:val="8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vAlign w:val="center"/>
            <w:hideMark/>
          </w:tcPr>
          <w:p w:rsidR="00585A92" w:rsidRPr="0092605B" w:rsidRDefault="00585A92" w:rsidP="004034D3">
            <w:pPr>
              <w:jc w:val="center"/>
            </w:pPr>
            <w:r w:rsidRPr="002D2F8A">
              <w:rPr>
                <w:w w:val="92"/>
              </w:rPr>
              <w:t>100 00</w:t>
            </w:r>
            <w:r w:rsidRPr="002D2F8A">
              <w:rPr>
                <w:spacing w:val="5"/>
                <w:w w:val="9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vAlign w:val="center"/>
            <w:hideMark/>
          </w:tcPr>
          <w:p w:rsidR="00585A92" w:rsidRPr="0092605B" w:rsidRDefault="00585A92" w:rsidP="004034D3">
            <w:pPr>
              <w:jc w:val="center"/>
            </w:pPr>
            <w:r w:rsidRPr="002D2F8A">
              <w:rPr>
                <w:spacing w:val="13"/>
              </w:rPr>
              <w:t>116 00</w:t>
            </w:r>
            <w:r w:rsidRPr="002D2F8A">
              <w:rPr>
                <w:spacing w:val="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vAlign w:val="center"/>
            <w:hideMark/>
          </w:tcPr>
          <w:p w:rsidR="00585A92" w:rsidRDefault="00585A92" w:rsidP="004034D3">
            <w:pPr>
              <w:jc w:val="center"/>
            </w:pPr>
            <w:r w:rsidRPr="002D2F8A">
              <w:rPr>
                <w:spacing w:val="6"/>
              </w:rPr>
              <w:t>135 00</w:t>
            </w:r>
            <w:r w:rsidRPr="002D2F8A">
              <w:rPr>
                <w:spacing w:val="1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val="7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4.2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по видам обязательного страхования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hRule="exact" w:val="90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страховых взносов - 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E756A" w:rsidRDefault="00585A92" w:rsidP="004034D3">
            <w:pPr>
              <w:jc w:val="center"/>
            </w:pPr>
            <w:r w:rsidRPr="008E756A">
              <w:t>82.7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E756A" w:rsidRDefault="00585A92" w:rsidP="004034D3">
            <w:pPr>
              <w:jc w:val="center"/>
            </w:pPr>
            <w:r w:rsidRPr="008E756A">
              <w:t>147.7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E756A" w:rsidRDefault="00585A92" w:rsidP="004034D3">
            <w:pPr>
              <w:jc w:val="center"/>
            </w:pPr>
            <w:r w:rsidRPr="008E756A">
              <w:t>116.0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8E756A">
              <w:t>116.4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  <w:r w:rsidRPr="008D01C1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</w:tr>
      <w:tr w:rsidR="00585A92" w:rsidRPr="008D01C1" w:rsidTr="004034D3">
        <w:trPr>
          <w:trHeight w:val="330"/>
        </w:trPr>
        <w:tc>
          <w:tcPr>
            <w:tcW w:w="3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</w:tr>
      <w:tr w:rsidR="00585A92" w:rsidRPr="008D01C1" w:rsidTr="004034D3">
        <w:trPr>
          <w:trHeight w:hRule="exact" w:val="96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5.1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по видам добровольного страхования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4B1C7C" w:rsidRDefault="00585A92" w:rsidP="004034D3">
            <w:pPr>
              <w:jc w:val="center"/>
            </w:pPr>
            <w:r w:rsidRPr="004B1C7C">
              <w:t>82.7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4B1C7C" w:rsidRDefault="00585A92" w:rsidP="004034D3">
            <w:pPr>
              <w:jc w:val="center"/>
            </w:pPr>
            <w:r w:rsidRPr="004B1C7C">
              <w:t>147.7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4B1C7C" w:rsidRDefault="00585A92" w:rsidP="004034D3">
            <w:pPr>
              <w:jc w:val="center"/>
            </w:pPr>
            <w:r w:rsidRPr="004B1C7C">
              <w:t>116.0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4B1C7C" w:rsidRDefault="00585A92" w:rsidP="004034D3">
            <w:pPr>
              <w:jc w:val="center"/>
            </w:pPr>
            <w:r w:rsidRPr="004B1C7C">
              <w:t>116.4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4B1C7C">
              <w:t>199.3</w:t>
            </w:r>
          </w:p>
        </w:tc>
      </w:tr>
      <w:tr w:rsidR="00585A92" w:rsidRPr="008D01C1" w:rsidTr="004034D3">
        <w:trPr>
          <w:trHeight w:val="7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5.2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по видам обязательного страхования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─</w:t>
            </w:r>
          </w:p>
        </w:tc>
      </w:tr>
      <w:tr w:rsidR="00585A92" w:rsidRPr="008D01C1" w:rsidTr="004034D3">
        <w:trPr>
          <w:trHeight w:val="96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E6782">
              <w:rPr>
                <w:color w:val="000000"/>
              </w:rPr>
              <w:lastRenderedPageBreak/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Сумма страховых выплат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421947" w:rsidRDefault="00585A92" w:rsidP="004034D3">
            <w:pPr>
              <w:jc w:val="center"/>
            </w:pPr>
            <w:r w:rsidRPr="00421947">
              <w:t>85 140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5A92" w:rsidRPr="00421947" w:rsidRDefault="00585A92" w:rsidP="004034D3">
            <w:pPr>
              <w:jc w:val="center"/>
            </w:pPr>
            <w:r w:rsidRPr="00421947">
              <w:t>69 000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5A92" w:rsidRPr="00421947" w:rsidRDefault="00585A92" w:rsidP="004034D3">
            <w:pPr>
              <w:jc w:val="center"/>
            </w:pPr>
            <w:r w:rsidRPr="00421947">
              <w:t>77 000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5A92" w:rsidRDefault="00585A92" w:rsidP="004034D3">
            <w:pPr>
              <w:jc w:val="center"/>
            </w:pPr>
            <w:r w:rsidRPr="00421947">
              <w:t>90 000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val="7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страховых выплат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53AFE" w:rsidRDefault="00585A92" w:rsidP="004034D3">
            <w:pPr>
              <w:jc w:val="center"/>
            </w:pPr>
            <w:r w:rsidRPr="00853AFE">
              <w:t>189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53AFE" w:rsidRDefault="00585A92" w:rsidP="004034D3">
            <w:pPr>
              <w:jc w:val="center"/>
            </w:pPr>
            <w:r w:rsidRPr="00853AFE">
              <w:t>81.0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53AFE" w:rsidRDefault="00585A92" w:rsidP="004034D3">
            <w:pPr>
              <w:jc w:val="center"/>
            </w:pPr>
            <w:r w:rsidRPr="00853AFE">
              <w:t>111.6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853AFE">
              <w:t>116.9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E6782">
              <w:rPr>
                <w:color w:val="000000"/>
              </w:rPr>
              <w:t>105.7</w:t>
            </w:r>
          </w:p>
        </w:tc>
      </w:tr>
      <w:tr w:rsidR="00585A92" w:rsidRPr="008D01C1" w:rsidTr="004034D3">
        <w:trPr>
          <w:trHeight w:hRule="exact" w:val="96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Уровень страховых выплат в сумме страховых взносов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C30BAC" w:rsidRDefault="00585A92" w:rsidP="004034D3">
            <w:pPr>
              <w:jc w:val="both"/>
            </w:pPr>
            <w:r w:rsidRPr="00C30BAC">
              <w:t>126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C30BAC" w:rsidRDefault="00585A92" w:rsidP="004034D3">
            <w:pPr>
              <w:jc w:val="both"/>
            </w:pPr>
            <w:r w:rsidRPr="00C30BAC">
              <w:t>69.0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C30BAC" w:rsidRDefault="00585A92" w:rsidP="004034D3">
            <w:pPr>
              <w:jc w:val="both"/>
            </w:pPr>
            <w:r w:rsidRPr="00C30BAC">
              <w:t>66.4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both"/>
            </w:pPr>
            <w:r w:rsidRPr="00C30BAC">
              <w:t>66.7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hRule="exact" w:val="96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Расходы на ведение дела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99425E" w:rsidRDefault="00585A92" w:rsidP="004034D3">
            <w:pPr>
              <w:jc w:val="center"/>
            </w:pPr>
            <w:r w:rsidRPr="0099425E">
              <w:t>3 534.2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99425E" w:rsidRDefault="00585A92" w:rsidP="004034D3">
            <w:pPr>
              <w:jc w:val="center"/>
            </w:pPr>
            <w:r w:rsidRPr="0099425E">
              <w:t>5 200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99425E" w:rsidRDefault="00585A92" w:rsidP="004034D3">
            <w:pPr>
              <w:jc w:val="center"/>
            </w:pPr>
            <w:r w:rsidRPr="0099425E">
              <w:t>6 100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99425E">
              <w:t>7 100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val="100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E6782">
              <w:rPr>
                <w:color w:val="00000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расходов на ведение дела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85A92" w:rsidRPr="00076FE3" w:rsidRDefault="00585A92" w:rsidP="004034D3">
            <w:pPr>
              <w:jc w:val="center"/>
            </w:pPr>
            <w:r w:rsidRPr="00076FE3">
              <w:t>121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85A92" w:rsidRPr="00076FE3" w:rsidRDefault="00585A92" w:rsidP="004034D3">
            <w:pPr>
              <w:jc w:val="center"/>
            </w:pPr>
            <w:r w:rsidRPr="00076FE3">
              <w:t>147.1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85A92" w:rsidRPr="00076FE3" w:rsidRDefault="00585A92" w:rsidP="004034D3">
            <w:pPr>
              <w:jc w:val="center"/>
            </w:pPr>
            <w:r w:rsidRPr="00076FE3">
              <w:t>117.3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85A92" w:rsidRDefault="00585A92" w:rsidP="004034D3">
            <w:pPr>
              <w:jc w:val="center"/>
            </w:pPr>
            <w:r w:rsidRPr="00076FE3">
              <w:t>116.4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E6782">
              <w:rPr>
                <w:color w:val="000000"/>
              </w:rPr>
              <w:t>200.9</w:t>
            </w:r>
          </w:p>
        </w:tc>
      </w:tr>
      <w:tr w:rsidR="00585A92" w:rsidRPr="008D01C1" w:rsidTr="004034D3">
        <w:trPr>
          <w:trHeight w:hRule="exact" w:val="113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Удельный вес суммы расходов на ведение дела в сумме страховых взносов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207F3" w:rsidRDefault="00585A92" w:rsidP="004034D3">
            <w:pPr>
              <w:jc w:val="center"/>
            </w:pPr>
            <w:r w:rsidRPr="008207F3">
              <w:t>5.2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207F3" w:rsidRDefault="00585A92" w:rsidP="004034D3">
            <w:pPr>
              <w:jc w:val="center"/>
            </w:pPr>
            <w:r w:rsidRPr="008207F3">
              <w:t>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207F3" w:rsidRDefault="00585A92" w:rsidP="004034D3">
            <w:pPr>
              <w:jc w:val="center"/>
            </w:pPr>
            <w:r w:rsidRPr="008207F3">
              <w:t>5.3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8207F3">
              <w:t>5.3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val="100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Прибыль (убыток) от операций по видам страхования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5A92" w:rsidRPr="005249AB" w:rsidRDefault="00585A92" w:rsidP="004034D3">
            <w:pPr>
              <w:jc w:val="center"/>
            </w:pPr>
            <w:r w:rsidRPr="005249AB">
              <w:t>-18 513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5A92" w:rsidRPr="005249AB" w:rsidRDefault="00585A92" w:rsidP="004034D3">
            <w:pPr>
              <w:jc w:val="center"/>
            </w:pPr>
            <w:r w:rsidRPr="005249AB">
              <w:t>-7 530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5A92" w:rsidRPr="005249AB" w:rsidRDefault="00585A92" w:rsidP="004034D3">
            <w:pPr>
              <w:jc w:val="center"/>
            </w:pPr>
            <w:r w:rsidRPr="005249AB">
              <w:t>-8 980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5A92" w:rsidRDefault="00585A92" w:rsidP="004034D3">
            <w:pPr>
              <w:jc w:val="center"/>
            </w:pPr>
            <w:r w:rsidRPr="005249AB">
              <w:t>-10 550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val="7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Прибыль (убыток) до налогообложения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14672" w:rsidRDefault="00585A92" w:rsidP="004034D3">
            <w:pPr>
              <w:jc w:val="center"/>
            </w:pPr>
            <w:r w:rsidRPr="00014672">
              <w:t>1 397.7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14672" w:rsidRDefault="00585A92" w:rsidP="004034D3">
            <w:pPr>
              <w:jc w:val="center"/>
            </w:pPr>
            <w:r w:rsidRPr="00014672">
              <w:t>2 070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14672" w:rsidRDefault="00585A92" w:rsidP="004034D3">
            <w:pPr>
              <w:jc w:val="center"/>
            </w:pPr>
            <w:r w:rsidRPr="00014672">
              <w:t>2 120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14672" w:rsidRDefault="00585A92" w:rsidP="004034D3">
            <w:pPr>
              <w:jc w:val="center"/>
            </w:pPr>
            <w:r w:rsidRPr="00014672">
              <w:t>2 250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val="7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Чистая прибыль (убыток)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14672" w:rsidRDefault="00585A92" w:rsidP="004034D3">
            <w:pPr>
              <w:jc w:val="center"/>
            </w:pPr>
            <w:r w:rsidRPr="00014672">
              <w:t>1397.7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14672" w:rsidRDefault="00585A92" w:rsidP="004034D3">
            <w:pPr>
              <w:jc w:val="center"/>
            </w:pPr>
            <w:r w:rsidRPr="00014672">
              <w:t>2 070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14672" w:rsidRDefault="00585A92" w:rsidP="004034D3">
            <w:pPr>
              <w:jc w:val="center"/>
            </w:pPr>
            <w:r w:rsidRPr="00014672">
              <w:t>2 120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014672">
              <w:t>2 250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val="6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907D0C">
              <w:rPr>
                <w:color w:val="000000"/>
              </w:rPr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907D0C">
              <w:rPr>
                <w:color w:val="000000"/>
              </w:rPr>
              <w:t>Норматив, характеризующий эффективность финансово-хозяйственной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  <w:r>
              <w:rPr>
                <w:color w:val="000000"/>
              </w:rPr>
              <w:t>коэффициент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951BD" w:rsidRDefault="00585A92" w:rsidP="004034D3">
            <w:pPr>
              <w:jc w:val="center"/>
            </w:pPr>
            <w:r w:rsidRPr="000951BD">
              <w:t>0.04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951BD" w:rsidRDefault="00585A92" w:rsidP="004034D3">
            <w:pPr>
              <w:jc w:val="center"/>
            </w:pPr>
            <w:r w:rsidRPr="000951BD">
              <w:t>0.05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951BD" w:rsidRDefault="00585A92" w:rsidP="004034D3">
            <w:pPr>
              <w:jc w:val="center"/>
            </w:pPr>
            <w:r w:rsidRPr="000951BD">
              <w:t>0.05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0951BD">
              <w:t>0.04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907D0C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hRule="exact" w:val="209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146768">
              <w:rPr>
                <w:color w:val="000000"/>
              </w:rPr>
              <w:t>16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Среднемесячная заработная плата на одного работника списочного состава (среднесписочная численность работников)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белорусских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292849" w:rsidRDefault="00585A92" w:rsidP="004034D3">
            <w:pPr>
              <w:jc w:val="center"/>
            </w:pPr>
            <w:r w:rsidRPr="00292849">
              <w:t>3757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292849" w:rsidRDefault="00585A92" w:rsidP="004034D3">
            <w:pPr>
              <w:jc w:val="center"/>
            </w:pPr>
            <w:r w:rsidRPr="00292849">
              <w:t>4395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292849" w:rsidRDefault="00585A92" w:rsidP="004034D3">
            <w:pPr>
              <w:jc w:val="center"/>
            </w:pPr>
            <w:r w:rsidRPr="00292849">
              <w:t>4675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292849">
              <w:t>4900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val="7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среднемесячной заработной платы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3876FF" w:rsidRDefault="00585A92" w:rsidP="004034D3">
            <w:pPr>
              <w:jc w:val="center"/>
            </w:pPr>
            <w:r w:rsidRPr="003876FF">
              <w:t>109.7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3876FF" w:rsidRDefault="00585A92" w:rsidP="004034D3">
            <w:pPr>
              <w:jc w:val="center"/>
            </w:pPr>
            <w:r w:rsidRPr="003876FF">
              <w:t>117.0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3876FF" w:rsidRDefault="00585A92" w:rsidP="004034D3">
            <w:pPr>
              <w:jc w:val="center"/>
            </w:pPr>
            <w:r w:rsidRPr="003876FF">
              <w:t>106.4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3876FF">
              <w:t>104.8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  <w:r>
              <w:rPr>
                <w:color w:val="000000"/>
              </w:rPr>
              <w:t>30</w:t>
            </w:r>
            <w:r w:rsidRPr="008D01C1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</w:tr>
      <w:tr w:rsidR="00585A92" w:rsidRPr="008D01C1" w:rsidTr="004034D3">
        <w:trPr>
          <w:trHeight w:val="7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Среднесписочная численность работников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человек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C15317" w:rsidRDefault="00585A92" w:rsidP="004034D3">
            <w:pPr>
              <w:jc w:val="center"/>
            </w:pPr>
            <w:r w:rsidRPr="00C15317"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C15317" w:rsidRDefault="00585A92" w:rsidP="004034D3">
            <w:pPr>
              <w:jc w:val="center"/>
            </w:pPr>
            <w:r w:rsidRPr="00C15317"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C15317" w:rsidRDefault="00585A92" w:rsidP="004034D3">
            <w:pPr>
              <w:jc w:val="center"/>
            </w:pPr>
            <w:r w:rsidRPr="00C15317">
              <w:t>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C15317"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hRule="exact" w:val="130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lastRenderedPageBreak/>
              <w:t>19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среднесписочной численности работников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32F86" w:rsidRDefault="00585A92" w:rsidP="004034D3">
            <w:pPr>
              <w:jc w:val="center"/>
            </w:pPr>
            <w:r w:rsidRPr="00032F86">
              <w:t>107.1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32F86" w:rsidRDefault="00585A92" w:rsidP="004034D3">
            <w:pPr>
              <w:jc w:val="center"/>
            </w:pPr>
            <w:r w:rsidRPr="00032F86">
              <w:t>120.0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032F86" w:rsidRDefault="00585A92" w:rsidP="004034D3">
            <w:pPr>
              <w:jc w:val="center"/>
            </w:pPr>
            <w:r w:rsidRPr="00032F86">
              <w:t>105.6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032F86">
              <w:t>107.9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F152A9">
              <w:rPr>
                <w:color w:val="000000"/>
              </w:rPr>
              <w:t>136.7</w:t>
            </w:r>
          </w:p>
        </w:tc>
      </w:tr>
      <w:tr w:rsidR="00585A92" w:rsidRPr="008D01C1" w:rsidTr="004034D3">
        <w:trPr>
          <w:trHeight w:val="7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Производительность труда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31285C" w:rsidRDefault="00585A92" w:rsidP="004034D3">
            <w:pPr>
              <w:jc w:val="center"/>
            </w:pPr>
            <w:r w:rsidRPr="0031285C">
              <w:t>2 257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31285C" w:rsidRDefault="00585A92" w:rsidP="004034D3">
            <w:pPr>
              <w:jc w:val="center"/>
            </w:pPr>
            <w:r w:rsidRPr="0031285C">
              <w:t>2 778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31285C" w:rsidRDefault="00585A92" w:rsidP="004034D3">
            <w:pPr>
              <w:jc w:val="center"/>
            </w:pPr>
            <w:r w:rsidRPr="0031285C">
              <w:t>3 053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31285C">
              <w:t>3 293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585A92" w:rsidRPr="008D01C1" w:rsidTr="004034D3">
        <w:trPr>
          <w:trHeight w:val="7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производительности труда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DE2791" w:rsidRDefault="00585A92" w:rsidP="004034D3">
            <w:pPr>
              <w:jc w:val="center"/>
            </w:pPr>
            <w:r w:rsidRPr="00DE2791">
              <w:t>77.2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DE2791" w:rsidRDefault="00585A92" w:rsidP="004034D3">
            <w:pPr>
              <w:jc w:val="center"/>
            </w:pPr>
            <w:r w:rsidRPr="00DE2791">
              <w:t>123.1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DE2791" w:rsidRDefault="00585A92" w:rsidP="004034D3">
            <w:pPr>
              <w:jc w:val="center"/>
            </w:pPr>
            <w:r w:rsidRPr="00DE2791">
              <w:t>109.9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DE2791">
              <w:t>107.9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BD2C98">
              <w:rPr>
                <w:color w:val="000000"/>
              </w:rPr>
              <w:t>145.9</w:t>
            </w:r>
          </w:p>
        </w:tc>
      </w:tr>
      <w:tr w:rsidR="00585A92" w:rsidRPr="008D01C1" w:rsidTr="004034D3">
        <w:trPr>
          <w:trHeight w:val="12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Соотношение темпов роста производительности труда и заработной платы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DE33C3" w:rsidRDefault="00585A92" w:rsidP="004034D3">
            <w:pPr>
              <w:jc w:val="center"/>
            </w:pPr>
            <w:r w:rsidRPr="00DE33C3">
              <w:t>70.3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DE33C3" w:rsidRDefault="00585A92" w:rsidP="004034D3">
            <w:pPr>
              <w:jc w:val="center"/>
            </w:pPr>
            <w:r w:rsidRPr="00DE33C3">
              <w:t>105.2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DE33C3" w:rsidRDefault="00585A92" w:rsidP="004034D3">
            <w:pPr>
              <w:jc w:val="center"/>
            </w:pPr>
            <w:r w:rsidRPr="00DE33C3">
              <w:t>103.3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Default="00585A92" w:rsidP="004034D3">
            <w:pPr>
              <w:jc w:val="center"/>
            </w:pPr>
            <w:r w:rsidRPr="00DE33C3">
              <w:t>102.9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92" w:rsidRPr="008D01C1" w:rsidRDefault="00585A92" w:rsidP="004034D3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</w:tbl>
    <w:p w:rsidR="00585A92" w:rsidRDefault="00585A92" w:rsidP="00585A92"/>
    <w:p w:rsidR="00585A92" w:rsidRDefault="00585A92" w:rsidP="00585A92"/>
    <w:p w:rsidR="00585A92" w:rsidRDefault="00585A92" w:rsidP="00585A92"/>
    <w:p w:rsidR="004B31A7" w:rsidRDefault="004B31A7"/>
    <w:sectPr w:rsidR="004B31A7" w:rsidSect="008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92"/>
    <w:rsid w:val="002D2F8A"/>
    <w:rsid w:val="004B31A7"/>
    <w:rsid w:val="00585A92"/>
    <w:rsid w:val="00C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4CFFF-3929-4351-9C14-EDB38069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Александр Иосифович</dc:creator>
  <cp:keywords/>
  <dc:description/>
  <cp:lastModifiedBy>Рабецкая Ольга Александровна</cp:lastModifiedBy>
  <cp:revision>2</cp:revision>
  <dcterms:created xsi:type="dcterms:W3CDTF">2024-07-29T11:58:00Z</dcterms:created>
  <dcterms:modified xsi:type="dcterms:W3CDTF">2024-07-29T11:58:00Z</dcterms:modified>
</cp:coreProperties>
</file>